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A21F8" w:rsidRPr="006A21F8" w:rsidRDefault="006A21F8" w:rsidP="006A21F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A21F8" w:rsidRPr="006A21F8" w:rsidRDefault="006A21F8" w:rsidP="006A21F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r w:rsidRPr="006A21F8">
        <w:rPr>
          <w:rFonts w:ascii="Times New Roman" w:eastAsia="Times New Roman" w:hAnsi="Times New Roman" w:cs="Times New Roman"/>
          <w:sz w:val="40"/>
          <w:szCs w:val="40"/>
          <w:lang w:eastAsia="ru-RU"/>
        </w:rPr>
        <w:t>В ЮВАО полицейские изъяли из незаконного оборота марихуану</w:t>
      </w:r>
      <w:r w:rsidRPr="006A21F8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bookmarkEnd w:id="0"/>
      <w:r w:rsidRPr="006A21F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6A21F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 ходе проверки оперативной информации сотрудники отдела по контролю за оборотом наркотиков УВД по ЮВАО в одной из квартир по улице Генерала Кузнецова задержали 30-летнего москвича, подозреваемого в покушении на распространение наркотических средств. </w:t>
      </w:r>
      <w:r w:rsidRPr="006A21F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6A21F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В ходе обследования жилого помещения полицейские обнаружили емкости с веществом растительного происхождения. Согласно проведенному исследованию изъятый материал является наркотическим средством - марихуаной, массой около 90 граммов. Было установлено, что </w:t>
      </w:r>
      <w:proofErr w:type="spellStart"/>
      <w:r w:rsidRPr="006A21F8">
        <w:rPr>
          <w:rFonts w:ascii="Times New Roman" w:eastAsia="Times New Roman" w:hAnsi="Times New Roman" w:cs="Times New Roman"/>
          <w:sz w:val="28"/>
          <w:szCs w:val="28"/>
          <w:lang w:eastAsia="ru-RU"/>
        </w:rPr>
        <w:t>наркосодержащие</w:t>
      </w:r>
      <w:proofErr w:type="spellEnd"/>
      <w:r w:rsidRPr="006A21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растения злоумышленник выращивал в мини-теплице на дому, после чего высушивал. Кроме того, в квартире были обнаружены электронные весы, стеклянные банки, плодовые тела грибов. </w:t>
      </w:r>
      <w:r w:rsidRPr="006A21F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6A21F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По данному факту возбуждено уголовное дело по признакам преступления, предусмотренного ст. 30, ст. 228.1 УК РФ «Приготовление к преступлению и покушение на преступление» и «Незаконные производство, сбыт или пересылка наркотических средств, психотропных веществ или их аналогов». Подозреваемый задержан в порядке ст. 91 УПК РФ.</w:t>
      </w:r>
    </w:p>
    <w:p w:rsidR="00CA47F7" w:rsidRPr="006A21F8" w:rsidRDefault="00CA47F7">
      <w:pPr>
        <w:rPr>
          <w:sz w:val="28"/>
          <w:szCs w:val="28"/>
        </w:rPr>
      </w:pPr>
    </w:p>
    <w:sectPr w:rsidR="00CA47F7" w:rsidRPr="006A21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21F8"/>
    <w:rsid w:val="006A21F8"/>
    <w:rsid w:val="00CA47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822EE87-5CD9-4424-A79C-88014D01E6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4473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6684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360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4652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162</Words>
  <Characters>930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Сердюков Д.М.</dc:creator>
  <cp:keywords/>
  <dc:description/>
  <cp:lastModifiedBy>Сердюков Д.М.</cp:lastModifiedBy>
  <cp:revision>1</cp:revision>
  <dcterms:created xsi:type="dcterms:W3CDTF">2016-12-09T12:01:00Z</dcterms:created>
  <dcterms:modified xsi:type="dcterms:W3CDTF">2016-12-09T12:02:00Z</dcterms:modified>
</cp:coreProperties>
</file>